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229" w:rsidRDefault="002C4229" w:rsidP="002C4229">
      <w:pPr>
        <w:spacing w:before="69"/>
        <w:rPr>
          <w:rFonts w:ascii="Arial" w:hAnsi="Arial"/>
          <w:sz w:val="38"/>
        </w:rPr>
      </w:pPr>
      <w:r>
        <w:rPr>
          <w:rFonts w:ascii="Arial" w:hAnsi="Arial"/>
          <w:b/>
          <w:color w:val="ACC73A"/>
          <w:sz w:val="38"/>
        </w:rPr>
        <w:t xml:space="preserve">OUTIL 2 – </w:t>
      </w:r>
      <w:r>
        <w:rPr>
          <w:rFonts w:ascii="Arial" w:hAnsi="Arial"/>
          <w:color w:val="ACC73A"/>
          <w:sz w:val="38"/>
        </w:rPr>
        <w:t xml:space="preserve">Grille </w:t>
      </w:r>
      <w:proofErr w:type="spellStart"/>
      <w:r>
        <w:rPr>
          <w:rFonts w:ascii="Arial" w:hAnsi="Arial"/>
          <w:color w:val="ACC73A"/>
          <w:sz w:val="38"/>
        </w:rPr>
        <w:t>d’entrevue</w:t>
      </w:r>
      <w:proofErr w:type="spellEnd"/>
      <w:r>
        <w:rPr>
          <w:rFonts w:ascii="Arial" w:hAnsi="Arial"/>
          <w:color w:val="ACC73A"/>
          <w:sz w:val="38"/>
        </w:rPr>
        <w:t xml:space="preserve"> de </w:t>
      </w:r>
      <w:proofErr w:type="spellStart"/>
      <w:r>
        <w:rPr>
          <w:rFonts w:ascii="Arial" w:hAnsi="Arial"/>
          <w:color w:val="ACC73A"/>
          <w:sz w:val="38"/>
        </w:rPr>
        <w:t>départ</w:t>
      </w:r>
      <w:proofErr w:type="spellEnd"/>
    </w:p>
    <w:p w:rsidR="002C4229" w:rsidRDefault="002C4229" w:rsidP="002C4229">
      <w:pPr>
        <w:pStyle w:val="Corpsdetexte"/>
        <w:rPr>
          <w:rFonts w:ascii="Arial"/>
        </w:rPr>
      </w:pPr>
    </w:p>
    <w:p w:rsidR="002C4229" w:rsidRDefault="002C4229" w:rsidP="002C4229">
      <w:pPr>
        <w:pStyle w:val="Corpsdetexte"/>
        <w:spacing w:before="2"/>
        <w:rPr>
          <w:rFonts w:ascii="Arial"/>
          <w:sz w:val="11"/>
        </w:rPr>
      </w:pPr>
    </w:p>
    <w:tbl>
      <w:tblPr>
        <w:tblStyle w:val="TableNormal"/>
        <w:tblW w:w="9350" w:type="dxa"/>
        <w:tblInd w:w="-4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6571"/>
      </w:tblGrid>
      <w:tr w:rsidR="002C4229" w:rsidTr="002C4229">
        <w:trPr>
          <w:trHeight w:hRule="exact" w:val="400"/>
        </w:trPr>
        <w:tc>
          <w:tcPr>
            <w:tcW w:w="2779" w:type="dxa"/>
            <w:shd w:val="clear" w:color="auto" w:fill="ACC73A"/>
          </w:tcPr>
          <w:p w:rsidR="002C4229" w:rsidRDefault="002C4229" w:rsidP="004853B6">
            <w:pPr>
              <w:pStyle w:val="TableParagraph"/>
              <w:spacing w:before="69"/>
              <w:rPr>
                <w:b/>
              </w:rPr>
            </w:pPr>
            <w:r>
              <w:rPr>
                <w:b/>
                <w:color w:val="FFFFFF"/>
              </w:rPr>
              <w:t xml:space="preserve">Nom de </w:t>
            </w:r>
            <w:proofErr w:type="spellStart"/>
            <w:proofErr w:type="gramStart"/>
            <w:r>
              <w:rPr>
                <w:b/>
                <w:color w:val="FFFFFF"/>
              </w:rPr>
              <w:t>l’employé</w:t>
            </w:r>
            <w:proofErr w:type="spellEnd"/>
            <w:r>
              <w:rPr>
                <w:b/>
                <w:color w:val="FFFFFF"/>
              </w:rPr>
              <w:t xml:space="preserve"> :</w:t>
            </w:r>
            <w:proofErr w:type="gramEnd"/>
          </w:p>
        </w:tc>
        <w:tc>
          <w:tcPr>
            <w:tcW w:w="6571" w:type="dxa"/>
          </w:tcPr>
          <w:p w:rsidR="002C4229" w:rsidRDefault="002C4229" w:rsidP="004853B6"/>
        </w:tc>
      </w:tr>
      <w:tr w:rsidR="002C4229" w:rsidTr="002C4229">
        <w:trPr>
          <w:trHeight w:hRule="exact" w:val="400"/>
        </w:trPr>
        <w:tc>
          <w:tcPr>
            <w:tcW w:w="2779" w:type="dxa"/>
            <w:shd w:val="clear" w:color="auto" w:fill="ACC73A"/>
          </w:tcPr>
          <w:p w:rsidR="002C4229" w:rsidRDefault="002C4229" w:rsidP="004853B6">
            <w:pPr>
              <w:pStyle w:val="TableParagraph"/>
              <w:spacing w:before="69"/>
              <w:rPr>
                <w:b/>
              </w:rPr>
            </w:pPr>
            <w:r>
              <w:rPr>
                <w:b/>
                <w:color w:val="FFFFFF"/>
              </w:rPr>
              <w:t xml:space="preserve">Poste </w:t>
            </w:r>
            <w:proofErr w:type="spellStart"/>
            <w:proofErr w:type="gramStart"/>
            <w:r>
              <w:rPr>
                <w:b/>
                <w:color w:val="FFFFFF"/>
              </w:rPr>
              <w:t>occupé</w:t>
            </w:r>
            <w:proofErr w:type="spellEnd"/>
            <w:r>
              <w:rPr>
                <w:b/>
                <w:color w:val="FFFFFF"/>
              </w:rPr>
              <w:t xml:space="preserve"> :</w:t>
            </w:r>
            <w:proofErr w:type="gramEnd"/>
          </w:p>
        </w:tc>
        <w:tc>
          <w:tcPr>
            <w:tcW w:w="6571" w:type="dxa"/>
          </w:tcPr>
          <w:p w:rsidR="002C4229" w:rsidRDefault="002C4229" w:rsidP="004853B6"/>
        </w:tc>
      </w:tr>
      <w:tr w:rsidR="002C4229" w:rsidTr="002C4229">
        <w:trPr>
          <w:trHeight w:hRule="exact" w:val="400"/>
        </w:trPr>
        <w:tc>
          <w:tcPr>
            <w:tcW w:w="2779" w:type="dxa"/>
            <w:shd w:val="clear" w:color="auto" w:fill="ACC73A"/>
          </w:tcPr>
          <w:p w:rsidR="002C4229" w:rsidRDefault="002C4229" w:rsidP="004853B6">
            <w:pPr>
              <w:pStyle w:val="TableParagraph"/>
              <w:spacing w:before="6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Supérieur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FFFF"/>
              </w:rPr>
              <w:t>immédiat</w:t>
            </w:r>
            <w:proofErr w:type="spellEnd"/>
            <w:r>
              <w:rPr>
                <w:b/>
                <w:color w:val="FFFFFF"/>
              </w:rPr>
              <w:t xml:space="preserve"> :</w:t>
            </w:r>
            <w:proofErr w:type="gramEnd"/>
          </w:p>
        </w:tc>
        <w:tc>
          <w:tcPr>
            <w:tcW w:w="6571" w:type="dxa"/>
          </w:tcPr>
          <w:p w:rsidR="002C4229" w:rsidRDefault="002C4229" w:rsidP="004853B6"/>
        </w:tc>
      </w:tr>
      <w:tr w:rsidR="002C4229" w:rsidTr="002C4229">
        <w:trPr>
          <w:trHeight w:hRule="exact" w:val="400"/>
        </w:trPr>
        <w:tc>
          <w:tcPr>
            <w:tcW w:w="2779" w:type="dxa"/>
            <w:shd w:val="clear" w:color="auto" w:fill="ACC73A"/>
          </w:tcPr>
          <w:p w:rsidR="002C4229" w:rsidRDefault="002C4229" w:rsidP="004853B6">
            <w:pPr>
              <w:pStyle w:val="TableParagraph"/>
              <w:spacing w:before="69"/>
              <w:rPr>
                <w:b/>
              </w:rPr>
            </w:pPr>
            <w:r>
              <w:rPr>
                <w:b/>
                <w:color w:val="FFFFFF"/>
              </w:rPr>
              <w:t xml:space="preserve">Date de </w:t>
            </w:r>
            <w:proofErr w:type="spellStart"/>
            <w:proofErr w:type="gramStart"/>
            <w:r>
              <w:rPr>
                <w:b/>
                <w:color w:val="FFFFFF"/>
              </w:rPr>
              <w:t>l’entrevue</w:t>
            </w:r>
            <w:proofErr w:type="spellEnd"/>
            <w:r>
              <w:rPr>
                <w:b/>
                <w:color w:val="FFFFFF"/>
              </w:rPr>
              <w:t xml:space="preserve"> :</w:t>
            </w:r>
            <w:proofErr w:type="gramEnd"/>
          </w:p>
        </w:tc>
        <w:tc>
          <w:tcPr>
            <w:tcW w:w="6571" w:type="dxa"/>
          </w:tcPr>
          <w:p w:rsidR="002C4229" w:rsidRDefault="002C4229" w:rsidP="004853B6"/>
        </w:tc>
      </w:tr>
    </w:tbl>
    <w:p w:rsidR="002C4229" w:rsidRDefault="002C4229" w:rsidP="002C4229">
      <w:pPr>
        <w:pStyle w:val="Corpsdetexte"/>
        <w:spacing w:before="332"/>
        <w:ind w:left="-426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Pourquoi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désirez-vous</w:t>
      </w:r>
      <w:proofErr w:type="spellEnd"/>
      <w:r>
        <w:rPr>
          <w:rFonts w:ascii="Arial" w:hAnsi="Arial"/>
          <w:color w:val="231F20"/>
        </w:rPr>
        <w:t xml:space="preserve"> quitter </w:t>
      </w:r>
      <w:proofErr w:type="spellStart"/>
      <w:proofErr w:type="gramStart"/>
      <w:r>
        <w:rPr>
          <w:rFonts w:ascii="Arial" w:hAnsi="Arial"/>
          <w:color w:val="231F20"/>
        </w:rPr>
        <w:t>l’entreprise</w:t>
      </w:r>
      <w:proofErr w:type="spellEnd"/>
      <w:r>
        <w:rPr>
          <w:rFonts w:ascii="Arial" w:hAnsi="Arial"/>
          <w:color w:val="231F20"/>
        </w:rPr>
        <w:t xml:space="preserve"> ?</w:t>
      </w:r>
      <w:proofErr w:type="gramEnd"/>
    </w:p>
    <w:p w:rsidR="002C4229" w:rsidRDefault="002C4229" w:rsidP="002C4229">
      <w:pPr>
        <w:pStyle w:val="Corpsdetexte"/>
        <w:spacing w:before="7"/>
        <w:ind w:left="993"/>
        <w:rPr>
          <w:rFonts w:ascii="Arial"/>
          <w:sz w:val="13"/>
        </w:rPr>
      </w:pPr>
    </w:p>
    <w:tbl>
      <w:tblPr>
        <w:tblStyle w:val="TableNormal"/>
        <w:tblW w:w="9336" w:type="dxa"/>
        <w:tblInd w:w="-4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200"/>
        <w:gridCol w:w="480"/>
        <w:gridCol w:w="4200"/>
      </w:tblGrid>
      <w:tr w:rsidR="002C4229" w:rsidTr="002C4229">
        <w:trPr>
          <w:trHeight w:hRule="exact" w:val="371"/>
        </w:trPr>
        <w:tc>
          <w:tcPr>
            <w:tcW w:w="456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Changement</w:t>
            </w:r>
            <w:proofErr w:type="spellEnd"/>
            <w:r>
              <w:rPr>
                <w:color w:val="231F20"/>
                <w:sz w:val="18"/>
              </w:rPr>
              <w:t xml:space="preserve"> de </w:t>
            </w:r>
            <w:proofErr w:type="spellStart"/>
            <w:r>
              <w:rPr>
                <w:color w:val="231F20"/>
                <w:sz w:val="18"/>
              </w:rPr>
              <w:t>carrière</w:t>
            </w:r>
            <w:proofErr w:type="spellEnd"/>
          </w:p>
        </w:tc>
        <w:tc>
          <w:tcPr>
            <w:tcW w:w="480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Fin de </w:t>
            </w:r>
            <w:proofErr w:type="spellStart"/>
            <w:r>
              <w:rPr>
                <w:color w:val="231F20"/>
                <w:sz w:val="18"/>
              </w:rPr>
              <w:t>contrat</w:t>
            </w:r>
            <w:proofErr w:type="spellEnd"/>
          </w:p>
        </w:tc>
      </w:tr>
      <w:tr w:rsidR="002C4229" w:rsidTr="002C4229">
        <w:trPr>
          <w:trHeight w:hRule="exact" w:val="371"/>
        </w:trPr>
        <w:tc>
          <w:tcPr>
            <w:tcW w:w="456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>Retour aux études</w:t>
            </w:r>
          </w:p>
        </w:tc>
        <w:tc>
          <w:tcPr>
            <w:tcW w:w="480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Retraite</w:t>
            </w:r>
            <w:proofErr w:type="spellEnd"/>
          </w:p>
        </w:tc>
      </w:tr>
      <w:tr w:rsidR="002C4229" w:rsidTr="002C4229">
        <w:trPr>
          <w:trHeight w:hRule="exact" w:val="371"/>
        </w:trPr>
        <w:tc>
          <w:tcPr>
            <w:tcW w:w="456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Manque de </w:t>
            </w:r>
            <w:proofErr w:type="spellStart"/>
            <w:r>
              <w:rPr>
                <w:color w:val="231F20"/>
                <w:sz w:val="18"/>
              </w:rPr>
              <w:t>possibilités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d’avancement</w:t>
            </w:r>
            <w:proofErr w:type="spellEnd"/>
          </w:p>
        </w:tc>
        <w:tc>
          <w:tcPr>
            <w:tcW w:w="480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Salaire</w:t>
            </w:r>
            <w:proofErr w:type="spellEnd"/>
            <w:r>
              <w:rPr>
                <w:color w:val="231F20"/>
                <w:sz w:val="18"/>
              </w:rPr>
              <w:t xml:space="preserve"> non </w:t>
            </w:r>
            <w:proofErr w:type="spellStart"/>
            <w:r>
              <w:rPr>
                <w:color w:val="231F20"/>
                <w:sz w:val="18"/>
              </w:rPr>
              <w:t>concurrentiel</w:t>
            </w:r>
            <w:proofErr w:type="spellEnd"/>
          </w:p>
        </w:tc>
      </w:tr>
      <w:tr w:rsidR="002C4229" w:rsidTr="002C4229">
        <w:trPr>
          <w:trHeight w:hRule="exact" w:val="371"/>
        </w:trPr>
        <w:tc>
          <w:tcPr>
            <w:tcW w:w="456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Travail trop </w:t>
            </w:r>
            <w:proofErr w:type="spellStart"/>
            <w:r>
              <w:rPr>
                <w:color w:val="231F20"/>
                <w:sz w:val="18"/>
              </w:rPr>
              <w:t>exigeant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physiquement</w:t>
            </w:r>
            <w:proofErr w:type="spellEnd"/>
          </w:p>
        </w:tc>
        <w:tc>
          <w:tcPr>
            <w:tcW w:w="480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Avantages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sociaux</w:t>
            </w:r>
            <w:proofErr w:type="spellEnd"/>
            <w:r>
              <w:rPr>
                <w:color w:val="231F20"/>
                <w:sz w:val="18"/>
              </w:rPr>
              <w:t xml:space="preserve"> non </w:t>
            </w:r>
            <w:proofErr w:type="spellStart"/>
            <w:r>
              <w:rPr>
                <w:color w:val="231F20"/>
                <w:sz w:val="18"/>
              </w:rPr>
              <w:t>concurrentiels</w:t>
            </w:r>
            <w:proofErr w:type="spellEnd"/>
          </w:p>
        </w:tc>
      </w:tr>
      <w:tr w:rsidR="002C4229" w:rsidTr="002C4229">
        <w:trPr>
          <w:trHeight w:hRule="exact" w:val="371"/>
        </w:trPr>
        <w:tc>
          <w:tcPr>
            <w:tcW w:w="456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Formation </w:t>
            </w:r>
            <w:proofErr w:type="spellStart"/>
            <w:r>
              <w:rPr>
                <w:color w:val="231F20"/>
                <w:sz w:val="18"/>
              </w:rPr>
              <w:t>insuffisante</w:t>
            </w:r>
            <w:proofErr w:type="spellEnd"/>
          </w:p>
        </w:tc>
        <w:tc>
          <w:tcPr>
            <w:tcW w:w="480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Horaire</w:t>
            </w:r>
            <w:proofErr w:type="spellEnd"/>
            <w:r>
              <w:rPr>
                <w:color w:val="231F20"/>
                <w:sz w:val="18"/>
              </w:rPr>
              <w:t xml:space="preserve"> de travail </w:t>
            </w:r>
            <w:proofErr w:type="spellStart"/>
            <w:r>
              <w:rPr>
                <w:color w:val="231F20"/>
                <w:sz w:val="18"/>
              </w:rPr>
              <w:t>inadéquat</w:t>
            </w:r>
            <w:proofErr w:type="spellEnd"/>
          </w:p>
        </w:tc>
      </w:tr>
      <w:tr w:rsidR="002C4229" w:rsidTr="002C4229">
        <w:trPr>
          <w:trHeight w:hRule="exact" w:val="371"/>
        </w:trPr>
        <w:tc>
          <w:tcPr>
            <w:tcW w:w="456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Difficulté</w:t>
            </w:r>
            <w:proofErr w:type="spellEnd"/>
            <w:r>
              <w:rPr>
                <w:color w:val="231F20"/>
                <w:sz w:val="18"/>
              </w:rPr>
              <w:t xml:space="preserve"> avec </w:t>
            </w:r>
            <w:proofErr w:type="spellStart"/>
            <w:r>
              <w:rPr>
                <w:color w:val="231F20"/>
                <w:sz w:val="18"/>
              </w:rPr>
              <w:t>l’organisation</w:t>
            </w:r>
            <w:proofErr w:type="spellEnd"/>
          </w:p>
        </w:tc>
        <w:tc>
          <w:tcPr>
            <w:tcW w:w="480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Poste qui ne correspond pas aux </w:t>
            </w:r>
            <w:proofErr w:type="spellStart"/>
            <w:r>
              <w:rPr>
                <w:color w:val="231F20"/>
                <w:sz w:val="18"/>
              </w:rPr>
              <w:t>attentes</w:t>
            </w:r>
            <w:proofErr w:type="spellEnd"/>
          </w:p>
        </w:tc>
      </w:tr>
      <w:tr w:rsidR="002C4229" w:rsidTr="002C4229">
        <w:trPr>
          <w:trHeight w:hRule="exact" w:val="371"/>
        </w:trPr>
        <w:tc>
          <w:tcPr>
            <w:tcW w:w="456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Difficulté</w:t>
            </w:r>
            <w:proofErr w:type="spellEnd"/>
            <w:r>
              <w:rPr>
                <w:color w:val="231F20"/>
                <w:sz w:val="18"/>
              </w:rPr>
              <w:t xml:space="preserve"> avec </w:t>
            </w:r>
            <w:proofErr w:type="spellStart"/>
            <w:r>
              <w:rPr>
                <w:color w:val="231F20"/>
                <w:sz w:val="18"/>
              </w:rPr>
              <w:t>mon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superviseur</w:t>
            </w:r>
            <w:proofErr w:type="spellEnd"/>
          </w:p>
        </w:tc>
        <w:tc>
          <w:tcPr>
            <w:tcW w:w="480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Autres</w:t>
            </w:r>
            <w:proofErr w:type="spellEnd"/>
            <w:r>
              <w:rPr>
                <w:color w:val="231F20"/>
                <w:sz w:val="18"/>
              </w:rPr>
              <w:t xml:space="preserve"> raisons, </w:t>
            </w:r>
            <w:proofErr w:type="spellStart"/>
            <w:proofErr w:type="gramStart"/>
            <w:r>
              <w:rPr>
                <w:color w:val="231F20"/>
                <w:sz w:val="18"/>
              </w:rPr>
              <w:t>précisez</w:t>
            </w:r>
            <w:proofErr w:type="spellEnd"/>
            <w:r>
              <w:rPr>
                <w:color w:val="231F20"/>
                <w:sz w:val="18"/>
              </w:rPr>
              <w:t xml:space="preserve"> :</w:t>
            </w:r>
            <w:proofErr w:type="gramEnd"/>
          </w:p>
        </w:tc>
      </w:tr>
      <w:tr w:rsidR="002C4229" w:rsidTr="002C4229">
        <w:trPr>
          <w:trHeight w:hRule="exact" w:val="371"/>
        </w:trPr>
        <w:tc>
          <w:tcPr>
            <w:tcW w:w="456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pStyle w:val="TableParagraph"/>
              <w:spacing w:before="77"/>
              <w:ind w:left="25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Difficulté</w:t>
            </w:r>
            <w:proofErr w:type="spellEnd"/>
            <w:r>
              <w:rPr>
                <w:color w:val="231F20"/>
                <w:sz w:val="18"/>
              </w:rPr>
              <w:t xml:space="preserve"> avec </w:t>
            </w:r>
            <w:proofErr w:type="spellStart"/>
            <w:r>
              <w:rPr>
                <w:color w:val="231F20"/>
                <w:sz w:val="18"/>
              </w:rPr>
              <w:t>mes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collègues</w:t>
            </w:r>
            <w:proofErr w:type="spellEnd"/>
          </w:p>
        </w:tc>
        <w:tc>
          <w:tcPr>
            <w:tcW w:w="480" w:type="dxa"/>
          </w:tcPr>
          <w:p w:rsidR="002C4229" w:rsidRDefault="002C4229" w:rsidP="002C4229">
            <w:pPr>
              <w:ind w:left="993"/>
            </w:pPr>
          </w:p>
        </w:tc>
        <w:tc>
          <w:tcPr>
            <w:tcW w:w="4200" w:type="dxa"/>
          </w:tcPr>
          <w:p w:rsidR="002C4229" w:rsidRDefault="002C4229" w:rsidP="002C4229">
            <w:pPr>
              <w:ind w:left="252"/>
            </w:pPr>
          </w:p>
        </w:tc>
      </w:tr>
    </w:tbl>
    <w:p w:rsidR="002C4229" w:rsidRDefault="002C4229" w:rsidP="002C4229">
      <w:pPr>
        <w:pStyle w:val="Corpsdetexte"/>
        <w:spacing w:before="10"/>
        <w:ind w:left="993"/>
        <w:rPr>
          <w:rFonts w:ascii="Arial"/>
          <w:sz w:val="28"/>
        </w:rPr>
      </w:pPr>
    </w:p>
    <w:p w:rsidR="002C4229" w:rsidRDefault="002C4229" w:rsidP="002C4229">
      <w:pPr>
        <w:pStyle w:val="Corpsdetexte"/>
        <w:ind w:left="-426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Quel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est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l’événement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déclencheur</w:t>
      </w:r>
      <w:proofErr w:type="spellEnd"/>
      <w:r>
        <w:rPr>
          <w:rFonts w:ascii="Arial" w:hAnsi="Arial"/>
          <w:color w:val="231F20"/>
        </w:rPr>
        <w:t xml:space="preserve"> qui </w:t>
      </w:r>
      <w:proofErr w:type="spell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 incite à quitter </w:t>
      </w:r>
      <w:proofErr w:type="spellStart"/>
      <w:proofErr w:type="gramStart"/>
      <w:r>
        <w:rPr>
          <w:rFonts w:ascii="Arial" w:hAnsi="Arial"/>
          <w:color w:val="231F20"/>
        </w:rPr>
        <w:t>l’entreprise</w:t>
      </w:r>
      <w:proofErr w:type="spellEnd"/>
      <w:r>
        <w:rPr>
          <w:rFonts w:ascii="Arial" w:hAnsi="Arial"/>
          <w:color w:val="231F20"/>
        </w:rPr>
        <w:t xml:space="preserve"> ?</w:t>
      </w:r>
      <w:proofErr w:type="gramEnd"/>
    </w:p>
    <w:p w:rsidR="002C4229" w:rsidRDefault="002C4229" w:rsidP="002C4229">
      <w:pPr>
        <w:pStyle w:val="Corpsdetexte"/>
        <w:spacing w:before="4"/>
        <w:rPr>
          <w:rFonts w:ascii="Arial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213360</wp:posOffset>
                </wp:positionV>
                <wp:extent cx="5943600" cy="0"/>
                <wp:effectExtent l="9525" t="5715" r="9525" b="13335"/>
                <wp:wrapTopAndBottom/>
                <wp:docPr id="1142217151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6D6BD" id="Connecteur droit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8pt" to="54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441960</wp:posOffset>
                </wp:positionV>
                <wp:extent cx="5943600" cy="0"/>
                <wp:effectExtent l="9525" t="5715" r="9525" b="13335"/>
                <wp:wrapTopAndBottom/>
                <wp:docPr id="1341943959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2B6F" id="Connecteur droit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4.8pt" to="5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</w:p>
    <w:p w:rsidR="002C4229" w:rsidRDefault="002C4229" w:rsidP="002C4229">
      <w:pPr>
        <w:pStyle w:val="Corpsdetexte"/>
        <w:spacing w:before="6"/>
        <w:rPr>
          <w:rFonts w:ascii="Arial"/>
          <w:sz w:val="24"/>
        </w:rPr>
      </w:pPr>
    </w:p>
    <w:p w:rsidR="002C4229" w:rsidRDefault="002C4229" w:rsidP="002C4229">
      <w:pPr>
        <w:pStyle w:val="Corpsdetexte"/>
        <w:spacing w:before="2"/>
        <w:rPr>
          <w:rFonts w:ascii="Arial"/>
          <w:sz w:val="31"/>
        </w:rPr>
      </w:pPr>
    </w:p>
    <w:p w:rsidR="002C4229" w:rsidRDefault="002C4229" w:rsidP="002C4229">
      <w:pPr>
        <w:pStyle w:val="Corpsdetexte"/>
        <w:spacing w:before="1" w:line="249" w:lineRule="auto"/>
        <w:ind w:left="-426" w:right="1510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Quelles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sont</w:t>
      </w:r>
      <w:proofErr w:type="spellEnd"/>
      <w:r>
        <w:rPr>
          <w:rFonts w:ascii="Arial" w:hAnsi="Arial"/>
          <w:color w:val="231F20"/>
        </w:rPr>
        <w:t xml:space="preserve"> les </w:t>
      </w:r>
      <w:proofErr w:type="spellStart"/>
      <w:r>
        <w:rPr>
          <w:rFonts w:ascii="Arial" w:hAnsi="Arial"/>
          <w:color w:val="231F20"/>
        </w:rPr>
        <w:t>connaissances</w:t>
      </w:r>
      <w:proofErr w:type="spellEnd"/>
      <w:r>
        <w:rPr>
          <w:rFonts w:ascii="Arial" w:hAnsi="Arial"/>
          <w:color w:val="231F20"/>
        </w:rPr>
        <w:t xml:space="preserve"> et les </w:t>
      </w:r>
      <w:proofErr w:type="spellStart"/>
      <w:r>
        <w:rPr>
          <w:rFonts w:ascii="Arial" w:hAnsi="Arial"/>
          <w:color w:val="231F20"/>
        </w:rPr>
        <w:t>compétences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développées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durant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votre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emploi</w:t>
      </w:r>
      <w:proofErr w:type="spellEnd"/>
      <w:r>
        <w:rPr>
          <w:rFonts w:ascii="Arial" w:hAnsi="Arial"/>
          <w:color w:val="231F20"/>
        </w:rPr>
        <w:t xml:space="preserve"> au sein de </w:t>
      </w:r>
      <w:proofErr w:type="spellStart"/>
      <w:proofErr w:type="gramStart"/>
      <w:r>
        <w:rPr>
          <w:rFonts w:ascii="Arial" w:hAnsi="Arial"/>
          <w:color w:val="231F20"/>
        </w:rPr>
        <w:t>l’entreprise</w:t>
      </w:r>
      <w:proofErr w:type="spellEnd"/>
      <w:r>
        <w:rPr>
          <w:rFonts w:ascii="Arial" w:hAnsi="Arial"/>
          <w:color w:val="231F20"/>
        </w:rPr>
        <w:t xml:space="preserve"> ?</w:t>
      </w:r>
      <w:proofErr w:type="gramEnd"/>
    </w:p>
    <w:p w:rsidR="002C4229" w:rsidRDefault="002C4229" w:rsidP="002C4229">
      <w:pPr>
        <w:pStyle w:val="Corpsdetexte"/>
        <w:spacing w:before="7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5943600" cy="0"/>
                <wp:effectExtent l="9525" t="8255" r="9525" b="10795"/>
                <wp:wrapTopAndBottom/>
                <wp:docPr id="216921406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7912" id="Connecteur droit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4pt" to="540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436880</wp:posOffset>
                </wp:positionV>
                <wp:extent cx="5943600" cy="0"/>
                <wp:effectExtent l="9525" t="8255" r="9525" b="10795"/>
                <wp:wrapTopAndBottom/>
                <wp:docPr id="18380527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5E8D" id="Connecteur droit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4.4pt" to="540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" strokecolor="#231f20" strokeweight=".5pt">
                <w10:wrap type="topAndBottom" anchorx="page"/>
              </v:line>
            </w:pict>
          </mc:Fallback>
        </mc:AlternateContent>
      </w:r>
    </w:p>
    <w:p w:rsidR="002C4229" w:rsidRDefault="002C4229" w:rsidP="002C4229">
      <w:pPr>
        <w:pStyle w:val="Corpsdetexte"/>
        <w:spacing w:before="6"/>
        <w:rPr>
          <w:rFonts w:ascii="Arial"/>
          <w:sz w:val="24"/>
        </w:rPr>
      </w:pPr>
    </w:p>
    <w:p w:rsidR="002C4229" w:rsidRDefault="002C4229" w:rsidP="002C4229">
      <w:pPr>
        <w:pStyle w:val="Corpsdetexte"/>
        <w:spacing w:before="2"/>
        <w:rPr>
          <w:rFonts w:ascii="Arial"/>
          <w:sz w:val="31"/>
        </w:rPr>
      </w:pPr>
    </w:p>
    <w:p w:rsidR="002C4229" w:rsidRDefault="002C4229" w:rsidP="002C4229">
      <w:pPr>
        <w:pStyle w:val="Corpsdetexte"/>
        <w:spacing w:before="1"/>
        <w:ind w:left="-426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Qu’est-ce</w:t>
      </w:r>
      <w:proofErr w:type="spellEnd"/>
      <w:r>
        <w:rPr>
          <w:rFonts w:ascii="Arial" w:hAnsi="Arial"/>
          <w:color w:val="231F20"/>
        </w:rPr>
        <w:t xml:space="preserve"> que </w:t>
      </w:r>
      <w:proofErr w:type="spell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auriez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aimé</w:t>
      </w:r>
      <w:proofErr w:type="spellEnd"/>
      <w:r>
        <w:rPr>
          <w:rFonts w:ascii="Arial" w:hAnsi="Arial"/>
          <w:color w:val="231F20"/>
        </w:rPr>
        <w:t xml:space="preserve"> changer dans </w:t>
      </w:r>
      <w:proofErr w:type="spellStart"/>
      <w:r>
        <w:rPr>
          <w:rFonts w:ascii="Arial" w:hAnsi="Arial"/>
          <w:color w:val="231F20"/>
        </w:rPr>
        <w:t>votre</w:t>
      </w:r>
      <w:proofErr w:type="spellEnd"/>
      <w:r>
        <w:rPr>
          <w:rFonts w:ascii="Arial" w:hAnsi="Arial"/>
          <w:color w:val="231F20"/>
        </w:rPr>
        <w:t xml:space="preserve"> </w:t>
      </w:r>
      <w:proofErr w:type="gramStart"/>
      <w:r>
        <w:rPr>
          <w:rFonts w:ascii="Arial" w:hAnsi="Arial"/>
          <w:color w:val="231F20"/>
        </w:rPr>
        <w:t>travail ?</w:t>
      </w:r>
      <w:proofErr w:type="gramEnd"/>
    </w:p>
    <w:p w:rsidR="002C4229" w:rsidRDefault="002C4229" w:rsidP="002C4229">
      <w:pPr>
        <w:pStyle w:val="Corpsdetexte"/>
        <w:spacing w:before="5"/>
        <w:rPr>
          <w:rFonts w:ascii="Arial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5943600" cy="0"/>
                <wp:effectExtent l="9525" t="6985" r="9525" b="12065"/>
                <wp:wrapTopAndBottom/>
                <wp:docPr id="1599698401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0046A" id="Connecteur droit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85pt" to="54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442595</wp:posOffset>
                </wp:positionV>
                <wp:extent cx="5943600" cy="0"/>
                <wp:effectExtent l="9525" t="6985" r="9525" b="12065"/>
                <wp:wrapTopAndBottom/>
                <wp:docPr id="1602008258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FF78B" id="Connecteur droit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4.85pt" to="540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" strokecolor="#231f20" strokeweight=".5pt">
                <w10:wrap type="topAndBottom" anchorx="page"/>
              </v:line>
            </w:pict>
          </mc:Fallback>
        </mc:AlternateContent>
      </w:r>
    </w:p>
    <w:p w:rsidR="002C4229" w:rsidRDefault="002C4229" w:rsidP="002C4229">
      <w:pPr>
        <w:pStyle w:val="Corpsdetexte"/>
        <w:spacing w:before="6"/>
        <w:rPr>
          <w:rFonts w:ascii="Arial"/>
          <w:sz w:val="24"/>
        </w:rPr>
      </w:pPr>
    </w:p>
    <w:p w:rsidR="002C4229" w:rsidRDefault="002C4229" w:rsidP="002C4229">
      <w:pPr>
        <w:pStyle w:val="Corpsdetexte"/>
        <w:spacing w:before="2"/>
        <w:rPr>
          <w:rFonts w:ascii="Arial"/>
          <w:sz w:val="31"/>
        </w:rPr>
      </w:pPr>
    </w:p>
    <w:p w:rsidR="002C4229" w:rsidRDefault="002C4229" w:rsidP="002C4229">
      <w:pPr>
        <w:pStyle w:val="Corpsdetexte"/>
        <w:spacing w:before="1"/>
        <w:ind w:left="-426"/>
        <w:rPr>
          <w:rFonts w:ascii="Arial" w:hAnsi="Arial"/>
        </w:rPr>
      </w:pPr>
      <w:proofErr w:type="spellStart"/>
      <w:r>
        <w:rPr>
          <w:rFonts w:ascii="Arial" w:hAnsi="Arial"/>
          <w:color w:val="231F20"/>
        </w:rPr>
        <w:t>Qu’est-ce</w:t>
      </w:r>
      <w:proofErr w:type="spellEnd"/>
      <w:r>
        <w:rPr>
          <w:rFonts w:ascii="Arial" w:hAnsi="Arial"/>
          <w:color w:val="231F20"/>
        </w:rPr>
        <w:t xml:space="preserve"> qui </w:t>
      </w:r>
      <w:proofErr w:type="spellStart"/>
      <w:r>
        <w:rPr>
          <w:rFonts w:ascii="Arial" w:hAnsi="Arial"/>
          <w:color w:val="231F20"/>
        </w:rPr>
        <w:t>vous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manquera</w:t>
      </w:r>
      <w:proofErr w:type="spellEnd"/>
      <w:r>
        <w:rPr>
          <w:rFonts w:ascii="Arial" w:hAnsi="Arial"/>
          <w:color w:val="231F20"/>
        </w:rPr>
        <w:t xml:space="preserve"> de </w:t>
      </w:r>
      <w:proofErr w:type="spellStart"/>
      <w:r>
        <w:rPr>
          <w:rFonts w:ascii="Arial" w:hAnsi="Arial"/>
          <w:color w:val="231F20"/>
        </w:rPr>
        <w:t>notre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proofErr w:type="gramStart"/>
      <w:r>
        <w:rPr>
          <w:rFonts w:ascii="Arial" w:hAnsi="Arial"/>
          <w:color w:val="231F20"/>
        </w:rPr>
        <w:t>entreprise</w:t>
      </w:r>
      <w:proofErr w:type="spellEnd"/>
      <w:r>
        <w:rPr>
          <w:rFonts w:ascii="Arial" w:hAnsi="Arial"/>
          <w:color w:val="231F20"/>
        </w:rPr>
        <w:t xml:space="preserve"> ?</w:t>
      </w:r>
      <w:proofErr w:type="gramEnd"/>
    </w:p>
    <w:p w:rsidR="002C4229" w:rsidRDefault="002C4229" w:rsidP="002C4229">
      <w:pPr>
        <w:pStyle w:val="Corpsdetexte"/>
        <w:spacing w:before="5"/>
        <w:rPr>
          <w:rFonts w:ascii="Arial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213995</wp:posOffset>
                </wp:positionV>
                <wp:extent cx="5943600" cy="0"/>
                <wp:effectExtent l="9525" t="9525" r="9525" b="9525"/>
                <wp:wrapTopAndBottom/>
                <wp:docPr id="29137292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BE8C" id="Connecteur droit 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85pt" to="54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" strokecolor="#231f20" strokeweight=".5pt">
                <w10:wrap type="topAndBottom" anchorx="page"/>
              </v:line>
            </w:pict>
          </mc:Fallback>
        </mc:AlternateContent>
      </w:r>
    </w:p>
    <w:p w:rsidR="0058480F" w:rsidRDefault="0058480F"/>
    <w:sectPr w:rsidR="0058480F" w:rsidSect="002C4229">
      <w:footerReference w:type="default" r:id="rId6"/>
      <w:pgSz w:w="12240" w:h="15840"/>
      <w:pgMar w:top="993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229" w:rsidRDefault="002C4229" w:rsidP="002C4229">
      <w:r>
        <w:separator/>
      </w:r>
    </w:p>
  </w:endnote>
  <w:endnote w:type="continuationSeparator" w:id="0">
    <w:p w:rsidR="002C4229" w:rsidRDefault="002C4229" w:rsidP="002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229" w:rsidRDefault="002C4229">
    <w:pPr>
      <w:pStyle w:val="Pieddepag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3925570</wp:posOffset>
              </wp:positionH>
              <wp:positionV relativeFrom="page">
                <wp:posOffset>9664065</wp:posOffset>
              </wp:positionV>
              <wp:extent cx="3402330" cy="118110"/>
              <wp:effectExtent l="1270" t="0" r="0" b="0"/>
              <wp:wrapNone/>
              <wp:docPr id="1282139210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229" w:rsidRDefault="002C4229" w:rsidP="002C422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Pour les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entreprises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l’horticulture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ornementale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commercialisation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et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309.1pt;margin-top:760.95pt;width:267.9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" filled="f" stroked="f">
              <v:textbox inset="0,0,0,0">
                <w:txbxContent>
                  <w:p w:rsidR="002C4229" w:rsidRDefault="002C4229" w:rsidP="002C4229">
                    <w:pPr>
                      <w:spacing w:before="15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Pour les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entreprises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du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secteur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l’horticulture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ornementale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commercialisation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et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9646920</wp:posOffset>
              </wp:positionV>
              <wp:extent cx="2246630" cy="139065"/>
              <wp:effectExtent l="0" t="0" r="4445" b="0"/>
              <wp:wrapNone/>
              <wp:docPr id="756615322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229" w:rsidRDefault="002C4229" w:rsidP="002C422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De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rétention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à la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mobilisation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6"/>
                            </w:rPr>
                            <w:t>employés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8" o:spid="_x0000_s1027" type="#_x0000_t202" style="position:absolute;margin-left:35pt;margin-top:759.6pt;width:176.9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AU1gEAAJEDAAAOAAAAZHJzL2Uyb0RvYy54bWysU9uO0zAQfUfiHyy/06RdqCB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" filled="f" stroked="f">
              <v:textbox inset="0,0,0,0">
                <w:txbxContent>
                  <w:p w:rsidR="002C4229" w:rsidRDefault="002C4229" w:rsidP="002C4229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De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rétention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à la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mobilisation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sz w:val="16"/>
                      </w:rPr>
                      <w:t>employés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229" w:rsidRDefault="002C4229" w:rsidP="002C4229">
      <w:r>
        <w:separator/>
      </w:r>
    </w:p>
  </w:footnote>
  <w:footnote w:type="continuationSeparator" w:id="0">
    <w:p w:rsidR="002C4229" w:rsidRDefault="002C4229" w:rsidP="002C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29"/>
    <w:rsid w:val="002C4229"/>
    <w:rsid w:val="005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8D3A40"/>
  <w15:chartTrackingRefBased/>
  <w15:docId w15:val="{0350C9F2-0199-42FB-B92B-16DFAA27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20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29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229"/>
    <w:pPr>
      <w:widowControl w:val="0"/>
      <w:autoSpaceDE w:val="0"/>
      <w:autoSpaceDN w:val="0"/>
      <w:spacing w:before="0"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C422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C4229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C4229"/>
    <w:pPr>
      <w:ind w:left="115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2C42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4229"/>
    <w:rPr>
      <w:rFonts w:ascii="Calibri" w:eastAsia="Calibri" w:hAnsi="Calibri" w:cs="Calibri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C42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229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1</cp:revision>
  <dcterms:created xsi:type="dcterms:W3CDTF">2023-05-24T19:07:00Z</dcterms:created>
  <dcterms:modified xsi:type="dcterms:W3CDTF">2023-05-24T19:10:00Z</dcterms:modified>
</cp:coreProperties>
</file>